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428"/>
        <w:tblW w:w="16210" w:type="dxa"/>
        <w:tblInd w:w="0" w:type="dxa"/>
        <w:tblCellMar>
          <w:top w:w="110" w:type="dxa"/>
          <w:left w:w="108" w:type="dxa"/>
        </w:tblCellMar>
        <w:tblLook w:val="04A0"/>
      </w:tblPr>
      <w:tblGrid>
        <w:gridCol w:w="5382"/>
        <w:gridCol w:w="169"/>
        <w:gridCol w:w="5221"/>
        <w:gridCol w:w="149"/>
        <w:gridCol w:w="5289"/>
      </w:tblGrid>
      <w:tr w:rsidR="00475423" w:rsidRPr="00F01B4F" w:rsidTr="00475423">
        <w:trPr>
          <w:trHeight w:val="11079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23" w:rsidRPr="005D0A66" w:rsidRDefault="00475423" w:rsidP="00475423">
            <w:pPr>
              <w:pStyle w:val="a3"/>
              <w:numPr>
                <w:ilvl w:val="0"/>
                <w:numId w:val="5"/>
              </w:numPr>
              <w:spacing w:after="141" w:line="272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354965</wp:posOffset>
                  </wp:positionV>
                  <wp:extent cx="3200400" cy="1708150"/>
                  <wp:effectExtent l="0" t="0" r="0" b="635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3F39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С заданиями.</w:t>
            </w:r>
          </w:p>
          <w:p w:rsidR="00F01B4F" w:rsidRPr="00F01B4F" w:rsidRDefault="00475423" w:rsidP="00F01B4F">
            <w:pPr>
              <w:ind w:right="1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5648960</wp:posOffset>
                  </wp:positionV>
                  <wp:extent cx="3343275" cy="76200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3867785</wp:posOffset>
                  </wp:positionV>
                  <wp:extent cx="3171825" cy="1574165"/>
                  <wp:effectExtent l="0" t="0" r="9525" b="698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1772285</wp:posOffset>
                  </wp:positionV>
                  <wp:extent cx="1354286" cy="1940104"/>
                  <wp:effectExtent l="0" t="0" r="0" b="317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86" cy="19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Pr="00F01B4F" w:rsidRDefault="00F01B4F" w:rsidP="00F0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E3E" w:rsidRPr="00E97E3E" w:rsidRDefault="00E97E3E" w:rsidP="00E97E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3E">
              <w:rPr>
                <w:rFonts w:ascii="Times New Roman" w:hAnsi="Times New Roman" w:cs="Times New Roman"/>
                <w:sz w:val="32"/>
                <w:szCs w:val="32"/>
              </w:rPr>
              <w:t>Количество дней адвента в среднем равно количеству дней от начала проведения адвента до окончания. Задания для адвент календаря различаются в зависимости от возраста деток.</w:t>
            </w:r>
          </w:p>
          <w:p w:rsidR="00E97E3E" w:rsidRPr="00E97E3E" w:rsidRDefault="00E97E3E" w:rsidP="00E97E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3E">
              <w:rPr>
                <w:rFonts w:ascii="Times New Roman" w:hAnsi="Times New Roman" w:cs="Times New Roman"/>
                <w:sz w:val="32"/>
                <w:szCs w:val="32"/>
              </w:rPr>
              <w:t>Порядок проведения заданий нужно подстраивать под себя. Некоторые базовые задания для детского адвент календаря: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Напишите письмо Деду Морозу.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Украшайте дом.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Нарядите новогоднюю елку.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Слепите снеговика или снежную бабу.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Покормите птичек, можете сделать кормушку.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Сделайте украшение для елки (гирлянду).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Вспомните/выучите/послушайте новогодние песни.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Посмотрите новогодние мультики/фильмы.</w:t>
            </w:r>
          </w:p>
          <w:p w:rsidR="00E97E3E" w:rsidRPr="00231C1B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Сделайте новогоднее фото.</w:t>
            </w:r>
          </w:p>
          <w:p w:rsidR="00F01B4F" w:rsidRPr="00E97E3E" w:rsidRDefault="00E97E3E" w:rsidP="00E97E3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231C1B">
              <w:rPr>
                <w:noProof/>
                <w:color w:val="2F5496" w:themeColor="accent1" w:themeShade="BF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804545</wp:posOffset>
                  </wp:positionV>
                  <wp:extent cx="3257550" cy="7048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500"/>
                          <a:stretch/>
                        </pic:blipFill>
                        <pic:spPr bwMode="auto">
                          <a:xfrm>
                            <a:off x="0" y="0"/>
                            <a:ext cx="3257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1C1B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Сходите на городскую елку.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Pr="00F01B4F" w:rsidRDefault="00F01B4F" w:rsidP="00F0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-64135</wp:posOffset>
                  </wp:positionV>
                  <wp:extent cx="3291205" cy="758190"/>
                  <wp:effectExtent l="0" t="0" r="4445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372878" cy="7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3F39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F39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F39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F39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F39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F39" w:rsidRPr="00F01B4F" w:rsidRDefault="00823F39" w:rsidP="00F01B4F">
            <w:pPr>
              <w:ind w:right="-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4F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227965</wp:posOffset>
                  </wp:positionV>
                  <wp:extent cx="3234243" cy="1819275"/>
                  <wp:effectExtent l="0" t="0" r="444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43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32208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32208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32208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32208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32208" w:rsidRDefault="00332208" w:rsidP="00F01B4F">
            <w:pPr>
              <w:spacing w:after="266"/>
              <w:ind w:right="4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32208" w:rsidRPr="00F01B4F" w:rsidRDefault="00332208" w:rsidP="00332208">
            <w:pPr>
              <w:spacing w:after="266"/>
              <w:ind w:right="4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4F" w:rsidRPr="00332208" w:rsidRDefault="00935BD3" w:rsidP="00935BD3">
            <w:pPr>
              <w:spacing w:after="148"/>
              <w:jc w:val="center"/>
              <w:rPr>
                <w:rFonts w:ascii="Times New Roman" w:hAnsi="Times New Roman" w:cs="Times New Roman"/>
                <w:b/>
                <w:bCs/>
                <w:color w:val="4472C4" w:themeColor="accent1"/>
                <w:sz w:val="36"/>
                <w:szCs w:val="36"/>
              </w:rPr>
            </w:pPr>
            <w:r w:rsidRPr="00332208">
              <w:rPr>
                <w:rFonts w:ascii="Times New Roman" w:hAnsi="Times New Roman" w:cs="Times New Roman"/>
                <w:b/>
                <w:bCs/>
                <w:color w:val="4472C4" w:themeColor="accent1"/>
                <w:sz w:val="36"/>
                <w:szCs w:val="36"/>
              </w:rPr>
              <w:t>Знакомство с адвент-календарём</w:t>
            </w: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Pr="00332208" w:rsidRDefault="00F60817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color w:val="2F5496" w:themeColor="accent1" w:themeShade="BF"/>
              </w:rPr>
            </w:pPr>
            <w:r w:rsidRPr="00332208">
              <w:rPr>
                <w:rFonts w:ascii="Times New Roman" w:eastAsia="Times New Roman" w:hAnsi="Times New Roman" w:cs="Times New Roman"/>
                <w:b/>
                <w:color w:val="2F5496" w:themeColor="accent1" w:themeShade="BF"/>
              </w:rPr>
              <w:t>Подготовила: Волкова Д.С.</w:t>
            </w: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32208" w:rsidRDefault="00332208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Default="00935BD3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32208" w:rsidRDefault="00332208" w:rsidP="00F01B4F">
            <w:pPr>
              <w:ind w:right="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35BD3" w:rsidRPr="00332208" w:rsidRDefault="00332208" w:rsidP="00332208">
            <w:pPr>
              <w:ind w:right="8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-30481</wp:posOffset>
                  </wp:positionH>
                  <wp:positionV relativeFrom="paragraph">
                    <wp:posOffset>59690</wp:posOffset>
                  </wp:positionV>
                  <wp:extent cx="3291205" cy="800100"/>
                  <wp:effectExtent l="0" t="0" r="444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9120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01B4F" w:rsidRPr="00823F39" w:rsidRDefault="00823F39" w:rsidP="00823F39">
            <w:pPr>
              <w:spacing w:after="16"/>
              <w:ind w:right="52"/>
              <w:jc w:val="center"/>
              <w:rPr>
                <w:rFonts w:ascii="Times New Roman" w:eastAsia="Mistral" w:hAnsi="Times New Roman" w:cs="Times New Roman"/>
              </w:rPr>
            </w:pPr>
            <w:r w:rsidRPr="00823F39">
              <w:rPr>
                <w:rFonts w:ascii="Times New Roman" w:eastAsia="Arial" w:hAnsi="Times New Roman" w:cs="Times New Roman"/>
                <w:b/>
              </w:rPr>
              <w:t>М</w:t>
            </w:r>
            <w:r w:rsidR="00E34E89">
              <w:rPr>
                <w:rFonts w:ascii="Times New Roman" w:eastAsia="Arial" w:hAnsi="Times New Roman" w:cs="Times New Roman"/>
                <w:b/>
              </w:rPr>
              <w:t>Б</w:t>
            </w:r>
            <w:r w:rsidRPr="00823F39">
              <w:rPr>
                <w:rFonts w:ascii="Times New Roman" w:eastAsia="Arial" w:hAnsi="Times New Roman" w:cs="Times New Roman"/>
                <w:b/>
              </w:rPr>
              <w:t xml:space="preserve">ДОУ </w:t>
            </w:r>
            <w:r w:rsidR="00E34E89">
              <w:rPr>
                <w:rFonts w:ascii="Times New Roman" w:eastAsia="Arial" w:hAnsi="Times New Roman" w:cs="Times New Roman"/>
                <w:b/>
              </w:rPr>
              <w:t>д</w:t>
            </w:r>
            <w:r w:rsidRPr="00823F39">
              <w:rPr>
                <w:rFonts w:ascii="Times New Roman" w:eastAsia="Arial" w:hAnsi="Times New Roman" w:cs="Times New Roman"/>
                <w:b/>
              </w:rPr>
              <w:t>етский сад № 10 «Солнышко»</w:t>
            </w:r>
          </w:p>
          <w:p w:rsidR="00F01B4F" w:rsidRPr="00823F39" w:rsidRDefault="00F01B4F" w:rsidP="00F01B4F">
            <w:pPr>
              <w:spacing w:after="40"/>
              <w:ind w:right="107"/>
              <w:jc w:val="center"/>
              <w:rPr>
                <w:rFonts w:ascii="Times New Roman" w:hAnsi="Times New Roman" w:cs="Times New Roman"/>
              </w:rPr>
            </w:pPr>
            <w:r w:rsidRPr="00823F39">
              <w:rPr>
                <w:rFonts w:ascii="Times New Roman" w:eastAsia="Times New Roman" w:hAnsi="Times New Roman" w:cs="Times New Roman"/>
                <w:b/>
                <w:i/>
              </w:rPr>
              <w:t>г. Кашин</w:t>
            </w:r>
          </w:p>
          <w:p w:rsidR="00F01B4F" w:rsidRPr="00F01B4F" w:rsidRDefault="00F01B4F" w:rsidP="00F01B4F">
            <w:pPr>
              <w:ind w:right="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127A2" w:rsidRPr="00F01B4F" w:rsidRDefault="00E127A2" w:rsidP="00F01B4F">
      <w:pPr>
        <w:spacing w:after="0"/>
        <w:ind w:right="15398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338"/>
        <w:tblW w:w="16155" w:type="dxa"/>
        <w:tblInd w:w="0" w:type="dxa"/>
        <w:tblCellMar>
          <w:top w:w="108" w:type="dxa"/>
          <w:left w:w="108" w:type="dxa"/>
          <w:right w:w="58" w:type="dxa"/>
        </w:tblCellMar>
        <w:tblLook w:val="04A0"/>
      </w:tblPr>
      <w:tblGrid>
        <w:gridCol w:w="5186"/>
        <w:gridCol w:w="196"/>
        <w:gridCol w:w="5339"/>
        <w:gridCol w:w="189"/>
        <w:gridCol w:w="5245"/>
      </w:tblGrid>
      <w:tr w:rsidR="00E97E3E" w:rsidRPr="00F01B4F" w:rsidTr="00E97E3E">
        <w:trPr>
          <w:trHeight w:val="11201"/>
        </w:trPr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0817" w:rsidRDefault="00F60817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F60817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lastRenderedPageBreak/>
              <w:t xml:space="preserve">Наверняка вы уже слышали об адвент-календарях? </w:t>
            </w:r>
          </w:p>
          <w:p w:rsidR="00F60817" w:rsidRDefault="00332208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ascii="Times New Roman" w:eastAsia="Monotype Corsiva" w:hAnsi="Times New Roman" w:cs="Times New Roman"/>
                <w:b/>
                <w:bCs/>
                <w:i/>
                <w:noProof/>
                <w:color w:val="auto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23495</wp:posOffset>
                  </wp:positionV>
                  <wp:extent cx="2619375" cy="17526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0817" w:rsidRDefault="00F60817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332208" w:rsidRDefault="00332208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332208" w:rsidRDefault="00332208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332208" w:rsidRDefault="00332208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F60817" w:rsidRPr="00F60817" w:rsidRDefault="00F60817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proofErr w:type="gramStart"/>
            <w:r w:rsidRPr="00F60817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 xml:space="preserve">Это такой календарь ожидания Нового года, Дня рождения и </w:t>
            </w:r>
            <w:proofErr w:type="spellStart"/>
            <w:r w:rsidRPr="00F60817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тд</w:t>
            </w:r>
            <w:proofErr w:type="spellEnd"/>
            <w:r w:rsidRPr="00F60817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. который задает соответствующее настроение, отсчитывая дни до праздника и не только :)</w:t>
            </w:r>
            <w:proofErr w:type="gramEnd"/>
          </w:p>
          <w:p w:rsidR="00F01B4F" w:rsidRPr="00332208" w:rsidRDefault="00332208" w:rsidP="00332208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1926590</wp:posOffset>
                  </wp:positionV>
                  <wp:extent cx="3241675" cy="7429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0817" w:rsidRPr="00F60817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«Адвент» означает «пришествие» (с латинского, этим словом называют предрождественский период, когда все уже с нетерпением ждут праздник</w:t>
            </w: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Pr="00F01B4F" w:rsidRDefault="00F01B4F" w:rsidP="00F0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817" w:rsidRPr="00231C1B" w:rsidRDefault="00F60817" w:rsidP="00F60817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2F5496" w:themeColor="accent1" w:themeShade="BF"/>
                <w:sz w:val="32"/>
                <w:szCs w:val="32"/>
              </w:rPr>
            </w:pPr>
            <w:r w:rsidRPr="00231C1B">
              <w:rPr>
                <w:rFonts w:ascii="Times New Roman" w:eastAsia="Monotype Corsiva" w:hAnsi="Times New Roman" w:cs="Times New Roman"/>
                <w:b/>
                <w:bCs/>
                <w:i/>
                <w:color w:val="2F5496" w:themeColor="accent1" w:themeShade="BF"/>
                <w:sz w:val="32"/>
                <w:szCs w:val="32"/>
              </w:rPr>
              <w:t>Адвент-календари могут быть:</w:t>
            </w:r>
          </w:p>
          <w:p w:rsidR="00F60817" w:rsidRDefault="00F60817" w:rsidP="00475423">
            <w:pPr>
              <w:pStyle w:val="a3"/>
              <w:numPr>
                <w:ilvl w:val="0"/>
                <w:numId w:val="5"/>
              </w:numPr>
              <w:spacing w:after="141" w:line="272" w:lineRule="auto"/>
              <w:jc w:val="center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823F39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Вкусными.</w:t>
            </w:r>
          </w:p>
          <w:p w:rsidR="005D0A66" w:rsidRDefault="00475423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ascii="Times New Roman" w:eastAsia="Monotype Corsiva" w:hAnsi="Times New Roman" w:cs="Times New Roman"/>
                <w:b/>
                <w:bCs/>
                <w:i/>
                <w:noProof/>
                <w:color w:val="auto"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66675</wp:posOffset>
                  </wp:positionV>
                  <wp:extent cx="2800350" cy="1787385"/>
                  <wp:effectExtent l="0" t="0" r="0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01" cy="178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0A66" w:rsidRDefault="005D0A66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5D0A66" w:rsidRDefault="005D0A66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475423" w:rsidRDefault="00475423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475423" w:rsidRDefault="00475423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5D0A66" w:rsidRPr="005D0A66" w:rsidRDefault="005D0A66" w:rsidP="005D0A66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F60817" w:rsidRDefault="00F60817" w:rsidP="00475423">
            <w:pPr>
              <w:pStyle w:val="a3"/>
              <w:numPr>
                <w:ilvl w:val="0"/>
                <w:numId w:val="5"/>
              </w:numPr>
              <w:spacing w:after="141" w:line="272" w:lineRule="auto"/>
              <w:jc w:val="center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823F39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С полезными вещами.</w:t>
            </w:r>
          </w:p>
          <w:p w:rsidR="00475423" w:rsidRDefault="00475423" w:rsidP="00475423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ascii="Times New Roman" w:eastAsia="Monotype Corsiva" w:hAnsi="Times New Roman" w:cs="Times New Roman"/>
                <w:b/>
                <w:bCs/>
                <w:i/>
                <w:noProof/>
                <w:color w:val="auto"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329565</wp:posOffset>
                  </wp:positionV>
                  <wp:extent cx="3037986" cy="191452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37986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75423" w:rsidRDefault="00475423" w:rsidP="00475423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475423" w:rsidRPr="00475423" w:rsidRDefault="00475423" w:rsidP="00475423">
            <w:pPr>
              <w:spacing w:after="141" w:line="272" w:lineRule="auto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23F39" w:rsidRPr="00823F39" w:rsidRDefault="00823F39" w:rsidP="00F01B4F">
            <w:pPr>
              <w:ind w:right="23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01B4F" w:rsidRPr="00F01B4F" w:rsidRDefault="00475423" w:rsidP="00F01B4F">
            <w:pPr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173990</wp:posOffset>
                  </wp:positionV>
                  <wp:extent cx="3314700" cy="7620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Pr="00F01B4F" w:rsidRDefault="00F01B4F" w:rsidP="00F0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B4F" w:rsidRPr="00F01B4F" w:rsidRDefault="00F01B4F" w:rsidP="00F01B4F">
            <w:pPr>
              <w:spacing w:after="132"/>
              <w:ind w:right="2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Pr="00823F39" w:rsidRDefault="005D0A66" w:rsidP="005D0A66">
            <w:pPr>
              <w:pStyle w:val="a3"/>
              <w:numPr>
                <w:ilvl w:val="0"/>
                <w:numId w:val="5"/>
              </w:numPr>
              <w:spacing w:after="141" w:line="272" w:lineRule="auto"/>
              <w:jc w:val="center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297815</wp:posOffset>
                  </wp:positionV>
                  <wp:extent cx="2686050" cy="20002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3F39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Косметическими.</w:t>
            </w:r>
          </w:p>
          <w:p w:rsidR="00F01B4F" w:rsidRPr="00F01B4F" w:rsidRDefault="00F01B4F" w:rsidP="00F01B4F">
            <w:pPr>
              <w:spacing w:after="124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4F" w:rsidRDefault="00F01B4F" w:rsidP="005D0A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Default="005D0A66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66" w:rsidRPr="00823F39" w:rsidRDefault="005D0A66" w:rsidP="005D0A66">
            <w:pPr>
              <w:pStyle w:val="a3"/>
              <w:numPr>
                <w:ilvl w:val="0"/>
                <w:numId w:val="5"/>
              </w:numPr>
              <w:spacing w:after="141" w:line="272" w:lineRule="auto"/>
              <w:jc w:val="center"/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823F39">
              <w:rPr>
                <w:rFonts w:ascii="Times New Roman" w:eastAsia="Monotype Corsiva" w:hAnsi="Times New Roman" w:cs="Times New Roman"/>
                <w:b/>
                <w:bCs/>
                <w:i/>
                <w:color w:val="auto"/>
                <w:sz w:val="32"/>
                <w:szCs w:val="32"/>
              </w:rPr>
              <w:t>Парфюмерными.</w:t>
            </w:r>
          </w:p>
          <w:p w:rsidR="005D0A66" w:rsidRPr="00F01B4F" w:rsidRDefault="00231C1B" w:rsidP="005D0A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104140</wp:posOffset>
                  </wp:positionV>
                  <wp:extent cx="2620010" cy="2429510"/>
                  <wp:effectExtent l="0" t="0" r="889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5423">
              <w:rPr>
                <w:rFonts w:ascii="Times New Roman" w:eastAsia="Monotype Corsiva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2980690</wp:posOffset>
                  </wp:positionV>
                  <wp:extent cx="3257550" cy="7620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27A2" w:rsidRPr="00F01B4F" w:rsidRDefault="00E127A2" w:rsidP="00F01B4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E127A2" w:rsidRPr="00F01B4F" w:rsidSect="001C60B8">
      <w:pgSz w:w="16838" w:h="11906" w:orient="landscape"/>
      <w:pgMar w:top="288" w:right="1440" w:bottom="31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Mistral"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9B6"/>
      </v:shape>
    </w:pict>
  </w:numPicBullet>
  <w:abstractNum w:abstractNumId="0">
    <w:nsid w:val="0FEB53AB"/>
    <w:multiLevelType w:val="hybridMultilevel"/>
    <w:tmpl w:val="04F45D9C"/>
    <w:lvl w:ilvl="0" w:tplc="83FE4B2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7C08E2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B06BA4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F08FA0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782DF2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1C2644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1AF4B2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4A7B7C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906674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1D5E98"/>
    <w:multiLevelType w:val="hybridMultilevel"/>
    <w:tmpl w:val="92368D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83116"/>
    <w:multiLevelType w:val="hybridMultilevel"/>
    <w:tmpl w:val="9CFCD5E4"/>
    <w:lvl w:ilvl="0" w:tplc="304418C2">
      <w:start w:val="1"/>
      <w:numFmt w:val="bullet"/>
      <w:lvlText w:val="*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1" w:tplc="15780F56">
      <w:start w:val="1"/>
      <w:numFmt w:val="bullet"/>
      <w:lvlText w:val="o"/>
      <w:lvlJc w:val="left"/>
      <w:pPr>
        <w:ind w:left="134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2" w:tplc="911E8E7A">
      <w:start w:val="1"/>
      <w:numFmt w:val="bullet"/>
      <w:lvlText w:val="▪"/>
      <w:lvlJc w:val="left"/>
      <w:pPr>
        <w:ind w:left="206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3" w:tplc="59C8CD7E">
      <w:start w:val="1"/>
      <w:numFmt w:val="bullet"/>
      <w:lvlText w:val="•"/>
      <w:lvlJc w:val="left"/>
      <w:pPr>
        <w:ind w:left="278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4" w:tplc="EC5E70A6">
      <w:start w:val="1"/>
      <w:numFmt w:val="bullet"/>
      <w:lvlText w:val="o"/>
      <w:lvlJc w:val="left"/>
      <w:pPr>
        <w:ind w:left="350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5" w:tplc="ED6285CA">
      <w:start w:val="1"/>
      <w:numFmt w:val="bullet"/>
      <w:lvlText w:val="▪"/>
      <w:lvlJc w:val="left"/>
      <w:pPr>
        <w:ind w:left="422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6" w:tplc="F93CF930">
      <w:start w:val="1"/>
      <w:numFmt w:val="bullet"/>
      <w:lvlText w:val="•"/>
      <w:lvlJc w:val="left"/>
      <w:pPr>
        <w:ind w:left="494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7" w:tplc="670C9916">
      <w:start w:val="1"/>
      <w:numFmt w:val="bullet"/>
      <w:lvlText w:val="o"/>
      <w:lvlJc w:val="left"/>
      <w:pPr>
        <w:ind w:left="566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  <w:lvl w:ilvl="8" w:tplc="87287046">
      <w:start w:val="1"/>
      <w:numFmt w:val="bullet"/>
      <w:lvlText w:val="▪"/>
      <w:lvlJc w:val="left"/>
      <w:pPr>
        <w:ind w:left="6389"/>
      </w:pPr>
      <w:rPr>
        <w:rFonts w:ascii="Arial" w:eastAsia="Arial" w:hAnsi="Arial" w:cs="Arial"/>
        <w:b/>
        <w:bCs/>
        <w:i w:val="0"/>
        <w:strike w:val="0"/>
        <w:dstrike w:val="0"/>
        <w:color w:val="003000"/>
        <w:sz w:val="22"/>
        <w:szCs w:val="22"/>
        <w:u w:val="none" w:color="000000"/>
        <w:bdr w:val="none" w:sz="0" w:space="0" w:color="auto"/>
        <w:shd w:val="clear" w:color="auto" w:fill="FFFFFF"/>
        <w:vertAlign w:val="baseline"/>
      </w:rPr>
    </w:lvl>
  </w:abstractNum>
  <w:abstractNum w:abstractNumId="3">
    <w:nsid w:val="397915AA"/>
    <w:multiLevelType w:val="hybridMultilevel"/>
    <w:tmpl w:val="A1BAC368"/>
    <w:lvl w:ilvl="0" w:tplc="17B82B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082298">
      <w:start w:val="1"/>
      <w:numFmt w:val="lowerLetter"/>
      <w:lvlText w:val="%2"/>
      <w:lvlJc w:val="left"/>
      <w:pPr>
        <w:ind w:left="1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34BB52">
      <w:start w:val="1"/>
      <w:numFmt w:val="lowerRoman"/>
      <w:lvlText w:val="%3"/>
      <w:lvlJc w:val="left"/>
      <w:pPr>
        <w:ind w:left="1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2C990">
      <w:start w:val="1"/>
      <w:numFmt w:val="decimal"/>
      <w:lvlText w:val="%4"/>
      <w:lvlJc w:val="left"/>
      <w:pPr>
        <w:ind w:left="2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2CEAC6">
      <w:start w:val="1"/>
      <w:numFmt w:val="lowerLetter"/>
      <w:lvlText w:val="%5"/>
      <w:lvlJc w:val="left"/>
      <w:pPr>
        <w:ind w:left="3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EEE0E">
      <w:start w:val="1"/>
      <w:numFmt w:val="lowerRoman"/>
      <w:lvlText w:val="%6"/>
      <w:lvlJc w:val="left"/>
      <w:pPr>
        <w:ind w:left="4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60B5E">
      <w:start w:val="1"/>
      <w:numFmt w:val="decimal"/>
      <w:lvlText w:val="%7"/>
      <w:lvlJc w:val="left"/>
      <w:pPr>
        <w:ind w:left="4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36CA9C">
      <w:start w:val="1"/>
      <w:numFmt w:val="lowerLetter"/>
      <w:lvlText w:val="%8"/>
      <w:lvlJc w:val="left"/>
      <w:pPr>
        <w:ind w:left="5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6A472">
      <w:start w:val="1"/>
      <w:numFmt w:val="lowerRoman"/>
      <w:lvlText w:val="%9"/>
      <w:lvlJc w:val="left"/>
      <w:pPr>
        <w:ind w:left="6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E065E7B"/>
    <w:multiLevelType w:val="hybridMultilevel"/>
    <w:tmpl w:val="D0B2CF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12815"/>
    <w:multiLevelType w:val="hybridMultilevel"/>
    <w:tmpl w:val="CCA0C4BA"/>
    <w:lvl w:ilvl="0" w:tplc="D00AC92C">
      <w:start w:val="2"/>
      <w:numFmt w:val="decimal"/>
      <w:lvlText w:val="%1."/>
      <w:lvlJc w:val="left"/>
      <w:pPr>
        <w:ind w:left="1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F2471C">
      <w:start w:val="1"/>
      <w:numFmt w:val="lowerLetter"/>
      <w:lvlText w:val="%2"/>
      <w:lvlJc w:val="left"/>
      <w:pPr>
        <w:ind w:left="123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04A5CE">
      <w:start w:val="1"/>
      <w:numFmt w:val="lowerRoman"/>
      <w:lvlText w:val="%3"/>
      <w:lvlJc w:val="left"/>
      <w:pPr>
        <w:ind w:left="195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14875C">
      <w:start w:val="1"/>
      <w:numFmt w:val="decimal"/>
      <w:lvlText w:val="%4"/>
      <w:lvlJc w:val="left"/>
      <w:pPr>
        <w:ind w:left="267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40501A">
      <w:start w:val="1"/>
      <w:numFmt w:val="lowerLetter"/>
      <w:lvlText w:val="%5"/>
      <w:lvlJc w:val="left"/>
      <w:pPr>
        <w:ind w:left="339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98692A">
      <w:start w:val="1"/>
      <w:numFmt w:val="lowerRoman"/>
      <w:lvlText w:val="%6"/>
      <w:lvlJc w:val="left"/>
      <w:pPr>
        <w:ind w:left="411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D2C52E">
      <w:start w:val="1"/>
      <w:numFmt w:val="decimal"/>
      <w:lvlText w:val="%7"/>
      <w:lvlJc w:val="left"/>
      <w:pPr>
        <w:ind w:left="483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92C4DA">
      <w:start w:val="1"/>
      <w:numFmt w:val="lowerLetter"/>
      <w:lvlText w:val="%8"/>
      <w:lvlJc w:val="left"/>
      <w:pPr>
        <w:ind w:left="555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F0F868">
      <w:start w:val="1"/>
      <w:numFmt w:val="lowerRoman"/>
      <w:lvlText w:val="%9"/>
      <w:lvlJc w:val="left"/>
      <w:pPr>
        <w:ind w:left="6279"/>
      </w:pPr>
      <w:rPr>
        <w:rFonts w:ascii="Georgia" w:eastAsia="Georgia" w:hAnsi="Georgia" w:cs="Georgia"/>
        <w:b/>
        <w:bCs/>
        <w:i w:val="0"/>
        <w:strike w:val="0"/>
        <w:dstrike w:val="0"/>
        <w:color w:val="0033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7A2"/>
    <w:rsid w:val="001C60B8"/>
    <w:rsid w:val="00231C1B"/>
    <w:rsid w:val="0032686F"/>
    <w:rsid w:val="00332208"/>
    <w:rsid w:val="00475423"/>
    <w:rsid w:val="005D0A66"/>
    <w:rsid w:val="007B5177"/>
    <w:rsid w:val="00823F39"/>
    <w:rsid w:val="00935BD3"/>
    <w:rsid w:val="00E127A2"/>
    <w:rsid w:val="00E34E89"/>
    <w:rsid w:val="00E97E3E"/>
    <w:rsid w:val="00F01B4F"/>
    <w:rsid w:val="00F60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B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C60B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608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Сотрудник</cp:lastModifiedBy>
  <cp:revision>6</cp:revision>
  <dcterms:created xsi:type="dcterms:W3CDTF">2024-01-23T09:01:00Z</dcterms:created>
  <dcterms:modified xsi:type="dcterms:W3CDTF">2024-01-29T10:14:00Z</dcterms:modified>
</cp:coreProperties>
</file>